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222c4f2f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82865ae6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Sillian,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7d4dadcb4d0e" /><Relationship Type="http://schemas.openxmlformats.org/officeDocument/2006/relationships/numbering" Target="/word/numbering.xml" Id="Rb9340a68e7c045fa" /><Relationship Type="http://schemas.openxmlformats.org/officeDocument/2006/relationships/settings" Target="/word/settings.xml" Id="R415ad393578c42ab" /><Relationship Type="http://schemas.openxmlformats.org/officeDocument/2006/relationships/image" Target="/word/media/0ebf7118-4520-45a4-90fc-74d1df76578b.png" Id="R31282865ae6f4afc" /></Relationships>
</file>