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ea11612b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20e645ff6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19ec4bc8d4642" /><Relationship Type="http://schemas.openxmlformats.org/officeDocument/2006/relationships/numbering" Target="/word/numbering.xml" Id="R100d61a01fef4fe2" /><Relationship Type="http://schemas.openxmlformats.org/officeDocument/2006/relationships/settings" Target="/word/settings.xml" Id="Rfc0fdad8640346b2" /><Relationship Type="http://schemas.openxmlformats.org/officeDocument/2006/relationships/image" Target="/word/media/6179748a-46b6-42b8-bed0-bd386e75943d.png" Id="R8c220e645ff646e6" /></Relationships>
</file>