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ef0b734a7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6bd7c5efa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6c84228a44a56" /><Relationship Type="http://schemas.openxmlformats.org/officeDocument/2006/relationships/numbering" Target="/word/numbering.xml" Id="Ra80cc6cbd3224d8b" /><Relationship Type="http://schemas.openxmlformats.org/officeDocument/2006/relationships/settings" Target="/word/settings.xml" Id="Rfe4b2f07be1542c9" /><Relationship Type="http://schemas.openxmlformats.org/officeDocument/2006/relationships/image" Target="/word/media/9195eec5-9fdc-44c6-89c2-6b1756b0963b.png" Id="Ra226bd7c5efa4355" /></Relationships>
</file>