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d00e384b5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194b2e675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Taufkirchen an der Pram,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767e570f74b40" /><Relationship Type="http://schemas.openxmlformats.org/officeDocument/2006/relationships/numbering" Target="/word/numbering.xml" Id="Rbd9f251d20c7458a" /><Relationship Type="http://schemas.openxmlformats.org/officeDocument/2006/relationships/settings" Target="/word/settings.xml" Id="R405669b6ad4b43d2" /><Relationship Type="http://schemas.openxmlformats.org/officeDocument/2006/relationships/image" Target="/word/media/e341df74-4a0b-4398-98e7-db811148408e.png" Id="R707194b2e6754969" /></Relationships>
</file>