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2cc7dc3dc44d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5d68b98ff743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Tumeltsham,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cbc54d9c2c49be" /><Relationship Type="http://schemas.openxmlformats.org/officeDocument/2006/relationships/numbering" Target="/word/numbering.xml" Id="R89d1b8b292164b88" /><Relationship Type="http://schemas.openxmlformats.org/officeDocument/2006/relationships/settings" Target="/word/settings.xml" Id="Rd668f1704d204f0b" /><Relationship Type="http://schemas.openxmlformats.org/officeDocument/2006/relationships/image" Target="/word/media/bacb2ea2-2556-4d2c-bf3c-8c6de6e77819.png" Id="Rd15d68b98ff7435e" /></Relationships>
</file>