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426da62fc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8e8eb29c3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Vomp,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ee384911fc459c" /><Relationship Type="http://schemas.openxmlformats.org/officeDocument/2006/relationships/numbering" Target="/word/numbering.xml" Id="R9d62113c33f44f5b" /><Relationship Type="http://schemas.openxmlformats.org/officeDocument/2006/relationships/settings" Target="/word/settings.xml" Id="Rddc235588a1a4495" /><Relationship Type="http://schemas.openxmlformats.org/officeDocument/2006/relationships/image" Target="/word/media/99315f90-dc47-43d5-9873-74447ee855b4.png" Id="R9888e8eb29c34b22" /></Relationships>
</file>