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e70eda983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92c2ba70c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Wattens,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9bfa7368e45d4" /><Relationship Type="http://schemas.openxmlformats.org/officeDocument/2006/relationships/numbering" Target="/word/numbering.xml" Id="Rfbfd67834b16495d" /><Relationship Type="http://schemas.openxmlformats.org/officeDocument/2006/relationships/settings" Target="/word/settings.xml" Id="R7fa2b967137642c3" /><Relationship Type="http://schemas.openxmlformats.org/officeDocument/2006/relationships/image" Target="/word/media/6562c393-f328-41c0-9e8a-3c7686639368.png" Id="R4fa92c2ba70c4abc" /></Relationships>
</file>