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90444276e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704a6725384e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Weissenbach an der Triesting,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c3bffc8004e10" /><Relationship Type="http://schemas.openxmlformats.org/officeDocument/2006/relationships/numbering" Target="/word/numbering.xml" Id="Raf9630630e5249d1" /><Relationship Type="http://schemas.openxmlformats.org/officeDocument/2006/relationships/settings" Target="/word/settings.xml" Id="R64f144e7b43e49a8" /><Relationship Type="http://schemas.openxmlformats.org/officeDocument/2006/relationships/image" Target="/word/media/e21e83fb-8174-43f4-a6d0-411cad8c959b.png" Id="Rcb704a6725384e28" /></Relationships>
</file>