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3426086a6141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e6884898f844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Wimpassing an der Leitha,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c25f7a2879428f" /><Relationship Type="http://schemas.openxmlformats.org/officeDocument/2006/relationships/numbering" Target="/word/numbering.xml" Id="Rfae484209b9947b1" /><Relationship Type="http://schemas.openxmlformats.org/officeDocument/2006/relationships/settings" Target="/word/settings.xml" Id="R52890de7589543cc" /><Relationship Type="http://schemas.openxmlformats.org/officeDocument/2006/relationships/image" Target="/word/media/2a3feb64-038e-406c-a540-5464b954556d.png" Id="Rc5e6884898f8442c" /></Relationships>
</file>