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88faef95e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aabb13501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Wolfern,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4230996aa482b" /><Relationship Type="http://schemas.openxmlformats.org/officeDocument/2006/relationships/numbering" Target="/word/numbering.xml" Id="Rcec1d2178c5c4732" /><Relationship Type="http://schemas.openxmlformats.org/officeDocument/2006/relationships/settings" Target="/word/settings.xml" Id="Ra96ed008b5e948e2" /><Relationship Type="http://schemas.openxmlformats.org/officeDocument/2006/relationships/image" Target="/word/media/c8e0a0ff-5fc1-49f2-8c7c-3e7bb71fd192.png" Id="R685aabb135014e03" /></Relationships>
</file>