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4801c561a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03d2eaad2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Ybbs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1ab7a6381437e" /><Relationship Type="http://schemas.openxmlformats.org/officeDocument/2006/relationships/numbering" Target="/word/numbering.xml" Id="R3d06501fac8f41cf" /><Relationship Type="http://schemas.openxmlformats.org/officeDocument/2006/relationships/settings" Target="/word/settings.xml" Id="R0d9e7fc4b1f34a5f" /><Relationship Type="http://schemas.openxmlformats.org/officeDocument/2006/relationships/image" Target="/word/media/7ed3699a-54a8-42fc-8860-7d43475bc038.png" Id="R74503d2eaad2453b" /></Relationships>
</file>