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ce7a07c85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a54de445f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Zwentendorf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46c136bc340e0" /><Relationship Type="http://schemas.openxmlformats.org/officeDocument/2006/relationships/numbering" Target="/word/numbering.xml" Id="R0a638b3275a845b6" /><Relationship Type="http://schemas.openxmlformats.org/officeDocument/2006/relationships/settings" Target="/word/settings.xml" Id="R9b58c705b2e745d4" /><Relationship Type="http://schemas.openxmlformats.org/officeDocument/2006/relationships/image" Target="/word/media/921f44a8-11bf-416e-a8eb-8d28ba69ac57.png" Id="Rb36a54de445f48cd" /></Relationships>
</file>