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d73ee9cca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524b1e57a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Castaway Cay,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c22b60e174fa2" /><Relationship Type="http://schemas.openxmlformats.org/officeDocument/2006/relationships/numbering" Target="/word/numbering.xml" Id="R9ff423c521ca491c" /><Relationship Type="http://schemas.openxmlformats.org/officeDocument/2006/relationships/settings" Target="/word/settings.xml" Id="Ra725bcc0fc9246c4" /><Relationship Type="http://schemas.openxmlformats.org/officeDocument/2006/relationships/image" Target="/word/media/db044fdf-51cd-481e-89f9-95d833f8f573.png" Id="Rc1d524b1e57a43c3" /></Relationships>
</file>