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3c94235a8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1d118e88f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Freeport,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ccdfe3546437f" /><Relationship Type="http://schemas.openxmlformats.org/officeDocument/2006/relationships/numbering" Target="/word/numbering.xml" Id="R741ea28710ed4ddc" /><Relationship Type="http://schemas.openxmlformats.org/officeDocument/2006/relationships/settings" Target="/word/settings.xml" Id="R244cfe3d9f91448c" /><Relationship Type="http://schemas.openxmlformats.org/officeDocument/2006/relationships/image" Target="/word/media/9d1f3e7b-a834-440d-a81f-8b79fa0b9c8a.png" Id="Redd1d118e88f4a78" /></Relationships>
</file>