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d28bc812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726f62555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f151168764bbf" /><Relationship Type="http://schemas.openxmlformats.org/officeDocument/2006/relationships/numbering" Target="/word/numbering.xml" Id="Rc1c1fd6abb444136" /><Relationship Type="http://schemas.openxmlformats.org/officeDocument/2006/relationships/settings" Target="/word/settings.xml" Id="R0458fecd5e9e4812" /><Relationship Type="http://schemas.openxmlformats.org/officeDocument/2006/relationships/image" Target="/word/media/8aebc344-d902-4e32-93af-e8a38fe44baa.png" Id="Ra78726f62555462e" /></Relationships>
</file>