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c5331b4c9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1852df2d3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Nischintapur,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24cb4cae74f12" /><Relationship Type="http://schemas.openxmlformats.org/officeDocument/2006/relationships/numbering" Target="/word/numbering.xml" Id="R5631eb6db35d4a23" /><Relationship Type="http://schemas.openxmlformats.org/officeDocument/2006/relationships/settings" Target="/word/settings.xml" Id="Raad8a7925ab14689" /><Relationship Type="http://schemas.openxmlformats.org/officeDocument/2006/relationships/image" Target="/word/media/eba6c8dd-1e51-425d-86db-db993ee8f081.png" Id="Rd6e1852df2d34e7d" /></Relationships>
</file>