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34d298607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55e287fd6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Badanikhali,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8060f5d534ab7" /><Relationship Type="http://schemas.openxmlformats.org/officeDocument/2006/relationships/numbering" Target="/word/numbering.xml" Id="Rf6dbfcfc3307430d" /><Relationship Type="http://schemas.openxmlformats.org/officeDocument/2006/relationships/settings" Target="/word/settings.xml" Id="R76e7ff16cf80433c" /><Relationship Type="http://schemas.openxmlformats.org/officeDocument/2006/relationships/image" Target="/word/media/1c54e29a-3ced-4608-8713-c0dcabd8a6b1.png" Id="R7c455e287fd6428f" /></Relationships>
</file>