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4b26f6b88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8cfbda4164a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Bade Binna,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4ab2e2d084392" /><Relationship Type="http://schemas.openxmlformats.org/officeDocument/2006/relationships/numbering" Target="/word/numbering.xml" Id="Ra970f24a105f46af" /><Relationship Type="http://schemas.openxmlformats.org/officeDocument/2006/relationships/settings" Target="/word/settings.xml" Id="R1cf51ae6c95f4c59" /><Relationship Type="http://schemas.openxmlformats.org/officeDocument/2006/relationships/image" Target="/word/media/a05f5501-0ce8-4780-8bf9-7ae1a0b32e5c.png" Id="R5d68cfbda4164a43" /></Relationships>
</file>