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6562b4b52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1a71b6372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Bade Chatnagar,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5c91600dd4879" /><Relationship Type="http://schemas.openxmlformats.org/officeDocument/2006/relationships/numbering" Target="/word/numbering.xml" Id="Rfc85edcb3c5147ac" /><Relationship Type="http://schemas.openxmlformats.org/officeDocument/2006/relationships/settings" Target="/word/settings.xml" Id="R51c95f09a0e94dbd" /><Relationship Type="http://schemas.openxmlformats.org/officeDocument/2006/relationships/image" Target="/word/media/29f7c4d0-b6b1-4f39-9c6d-64c28bc055b9.png" Id="R3881a71b637248dd" /></Relationships>
</file>