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b0546b47b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a3f4b3c6b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Dharam,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6b742b4a44431" /><Relationship Type="http://schemas.openxmlformats.org/officeDocument/2006/relationships/numbering" Target="/word/numbering.xml" Id="R5d7e1958cbaa47a2" /><Relationship Type="http://schemas.openxmlformats.org/officeDocument/2006/relationships/settings" Target="/word/settings.xml" Id="Rf5ec510bf55d42e4" /><Relationship Type="http://schemas.openxmlformats.org/officeDocument/2006/relationships/image" Target="/word/media/75f97d53-ca5d-43c0-8260-26485906c347.png" Id="Rd31a3f4b3c6b4794" /></Relationships>
</file>