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3da284371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6714fb684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Badgurgapur,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ddae32358497e" /><Relationship Type="http://schemas.openxmlformats.org/officeDocument/2006/relationships/numbering" Target="/word/numbering.xml" Id="R18ac9f286cd142c1" /><Relationship Type="http://schemas.openxmlformats.org/officeDocument/2006/relationships/settings" Target="/word/settings.xml" Id="R92ad6bb920e44200" /><Relationship Type="http://schemas.openxmlformats.org/officeDocument/2006/relationships/image" Target="/word/media/cf5b2404-1ce7-45f4-836e-382cd922867a.png" Id="Re596714fb6844a6c" /></Relationships>
</file>