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8fe20a186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b1ec6bb61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Badlagari,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9100bc7614af1" /><Relationship Type="http://schemas.openxmlformats.org/officeDocument/2006/relationships/numbering" Target="/word/numbering.xml" Id="R9b7ec2d4fa4e4c10" /><Relationship Type="http://schemas.openxmlformats.org/officeDocument/2006/relationships/settings" Target="/word/settings.xml" Id="Rbe2668c71c344c72" /><Relationship Type="http://schemas.openxmlformats.org/officeDocument/2006/relationships/image" Target="/word/media/bc37817f-28c1-49c3-b340-c2a8052b4d03.png" Id="R967b1ec6bb614bae" /></Relationships>
</file>