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263b8906d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37214022a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Badrakali,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6796144a040e2" /><Relationship Type="http://schemas.openxmlformats.org/officeDocument/2006/relationships/numbering" Target="/word/numbering.xml" Id="R8bce8203349c4b9e" /><Relationship Type="http://schemas.openxmlformats.org/officeDocument/2006/relationships/settings" Target="/word/settings.xml" Id="R80e13002bd9545a6" /><Relationship Type="http://schemas.openxmlformats.org/officeDocument/2006/relationships/image" Target="/word/media/fc6f0435-2015-409e-bc40-969c8e170bdc.png" Id="R10737214022a4126" /></Relationships>
</file>