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a332c85a1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ef569dac0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Badyanathpur,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b1467d8824007" /><Relationship Type="http://schemas.openxmlformats.org/officeDocument/2006/relationships/numbering" Target="/word/numbering.xml" Id="R8646996c4dd54997" /><Relationship Type="http://schemas.openxmlformats.org/officeDocument/2006/relationships/settings" Target="/word/settings.xml" Id="Rd84aae9c02064054" /><Relationship Type="http://schemas.openxmlformats.org/officeDocument/2006/relationships/image" Target="/word/media/b6f9fd38-87dd-4fed-81fa-0022ed23b431.png" Id="Rf44ef569dac04785" /></Relationships>
</file>