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12aec4285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a93d5adde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Bagadi Noapara,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4e0497cf248ad" /><Relationship Type="http://schemas.openxmlformats.org/officeDocument/2006/relationships/numbering" Target="/word/numbering.xml" Id="Rcd1d2414a22442dd" /><Relationship Type="http://schemas.openxmlformats.org/officeDocument/2006/relationships/settings" Target="/word/settings.xml" Id="R1c23b0f20f354faa" /><Relationship Type="http://schemas.openxmlformats.org/officeDocument/2006/relationships/image" Target="/word/media/3dbd5134-f70e-4c24-b30d-0d5e1ab26173.png" Id="Racfa93d5adde4bf8" /></Relationships>
</file>