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819a51d60842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9e289ce5624f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a2bdddc7e64a66" /><Relationship Type="http://schemas.openxmlformats.org/officeDocument/2006/relationships/numbering" Target="/word/numbering.xml" Id="R7106807d2d8e41f9" /><Relationship Type="http://schemas.openxmlformats.org/officeDocument/2006/relationships/settings" Target="/word/settings.xml" Id="Reb97683e16324472" /><Relationship Type="http://schemas.openxmlformats.org/officeDocument/2006/relationships/image" Target="/word/media/9fe4b4c0-bd7a-4b6b-811f-15426543ce66.png" Id="Rd79e289ce5624f5c" /></Relationships>
</file>