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47aec8c06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0b01a930a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d38cd92be49c9" /><Relationship Type="http://schemas.openxmlformats.org/officeDocument/2006/relationships/numbering" Target="/word/numbering.xml" Id="R36af16aeaa014811" /><Relationship Type="http://schemas.openxmlformats.org/officeDocument/2006/relationships/settings" Target="/word/settings.xml" Id="R0cd53672135e4a0e" /><Relationship Type="http://schemas.openxmlformats.org/officeDocument/2006/relationships/image" Target="/word/media/3db5abe7-f96e-48a0-a339-c721d5e356a9.png" Id="Rfd00b01a930a4753" /></Relationships>
</file>