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cb2e84e59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6135f8b59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966cde4364e09" /><Relationship Type="http://schemas.openxmlformats.org/officeDocument/2006/relationships/numbering" Target="/word/numbering.xml" Id="R2af53dec09df4082" /><Relationship Type="http://schemas.openxmlformats.org/officeDocument/2006/relationships/settings" Target="/word/settings.xml" Id="R96717f26acf744c1" /><Relationship Type="http://schemas.openxmlformats.org/officeDocument/2006/relationships/image" Target="/word/media/a8176da6-482c-4db7-a64c-5fffdba970eb.png" Id="R77d6135f8b594b97" /></Relationships>
</file>