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37df8c344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e67244ee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Baghroil,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b11f0e9ca4589" /><Relationship Type="http://schemas.openxmlformats.org/officeDocument/2006/relationships/numbering" Target="/word/numbering.xml" Id="R983c881dea8f4246" /><Relationship Type="http://schemas.openxmlformats.org/officeDocument/2006/relationships/settings" Target="/word/settings.xml" Id="R93e136db986e46b7" /><Relationship Type="http://schemas.openxmlformats.org/officeDocument/2006/relationships/image" Target="/word/media/d06a8bbd-48cd-477f-8b82-035111580401.png" Id="R7378e67244ee466c" /></Relationships>
</file>