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a70d82336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dccf77e32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Bagjhara,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c73cd74734ef8" /><Relationship Type="http://schemas.openxmlformats.org/officeDocument/2006/relationships/numbering" Target="/word/numbering.xml" Id="R89e1bdf42921407d" /><Relationship Type="http://schemas.openxmlformats.org/officeDocument/2006/relationships/settings" Target="/word/settings.xml" Id="R83b70c37ca3e459a" /><Relationship Type="http://schemas.openxmlformats.org/officeDocument/2006/relationships/image" Target="/word/media/a9b0a60c-88d9-4f1c-8ede-6da2801533b8.png" Id="R21adccf77e3245f3" /></Relationships>
</file>