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bd5606e4e42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6bfac4668649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Bagsara,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d6d60d5e7742f0" /><Relationship Type="http://schemas.openxmlformats.org/officeDocument/2006/relationships/numbering" Target="/word/numbering.xml" Id="R35c5096ad83c4d4e" /><Relationship Type="http://schemas.openxmlformats.org/officeDocument/2006/relationships/settings" Target="/word/settings.xml" Id="Rbfae7d01fa0c4f27" /><Relationship Type="http://schemas.openxmlformats.org/officeDocument/2006/relationships/image" Target="/word/media/b32c8c60-6e37-4832-972e-08e094c2fb3a.png" Id="Re36bfac46686491e" /></Relationships>
</file>