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1598f3947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f9eec0297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1f53fc4384909" /><Relationship Type="http://schemas.openxmlformats.org/officeDocument/2006/relationships/numbering" Target="/word/numbering.xml" Id="Rd981c10aa6c5477e" /><Relationship Type="http://schemas.openxmlformats.org/officeDocument/2006/relationships/settings" Target="/word/settings.xml" Id="R4998127def6e4d44" /><Relationship Type="http://schemas.openxmlformats.org/officeDocument/2006/relationships/image" Target="/word/media/d01a0a4b-76c7-4628-aed5-cbc1126152b2.png" Id="R5a2f9eec0297480f" /></Relationships>
</file>