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8d2bb8157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25f267903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Bagulahagi,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4ab0a8f054c06" /><Relationship Type="http://schemas.openxmlformats.org/officeDocument/2006/relationships/numbering" Target="/word/numbering.xml" Id="R9e9f54b14f414ba6" /><Relationship Type="http://schemas.openxmlformats.org/officeDocument/2006/relationships/settings" Target="/word/settings.xml" Id="R36f581561e8d4168" /><Relationship Type="http://schemas.openxmlformats.org/officeDocument/2006/relationships/image" Target="/word/media/9173ec5d-fc0d-401a-9603-74f9b6fa3948.png" Id="Rbdd25f2679034bd3" /></Relationships>
</file>