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b54e38ac5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f66b6909e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68ff05a4449b1" /><Relationship Type="http://schemas.openxmlformats.org/officeDocument/2006/relationships/numbering" Target="/word/numbering.xml" Id="Re2c66d0b1e4047d5" /><Relationship Type="http://schemas.openxmlformats.org/officeDocument/2006/relationships/settings" Target="/word/settings.xml" Id="Reed3fd530f5f40a5" /><Relationship Type="http://schemas.openxmlformats.org/officeDocument/2006/relationships/image" Target="/word/media/9a1039ca-ed59-491a-b50f-776d4dd59452.png" Id="R904f66b6909e483a" /></Relationships>
</file>