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2d12adbfd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1a64bd48e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Bahir Kalmina,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8f837675b4186" /><Relationship Type="http://schemas.openxmlformats.org/officeDocument/2006/relationships/numbering" Target="/word/numbering.xml" Id="R16941550b8fe49fe" /><Relationship Type="http://schemas.openxmlformats.org/officeDocument/2006/relationships/settings" Target="/word/settings.xml" Id="R81984cda832e471a" /><Relationship Type="http://schemas.openxmlformats.org/officeDocument/2006/relationships/image" Target="/word/media/f90c6133-8ceb-4b65-ae75-32d06643b581.png" Id="Rdc81a64bd48e4edf" /></Relationships>
</file>