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f0509908d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45dac38f8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Bahirnagar,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1d3f329074cc0" /><Relationship Type="http://schemas.openxmlformats.org/officeDocument/2006/relationships/numbering" Target="/word/numbering.xml" Id="R81fd396d1a664d66" /><Relationship Type="http://schemas.openxmlformats.org/officeDocument/2006/relationships/settings" Target="/word/settings.xml" Id="Rc621a0d697e34454" /><Relationship Type="http://schemas.openxmlformats.org/officeDocument/2006/relationships/image" Target="/word/media/ff084130-84fd-464c-9c67-2268b506b669.png" Id="Rf1845dac38f84d56" /></Relationships>
</file>