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5bdd9e599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6b14251e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260aca71641a9" /><Relationship Type="http://schemas.openxmlformats.org/officeDocument/2006/relationships/numbering" Target="/word/numbering.xml" Id="R76811dfe415649fc" /><Relationship Type="http://schemas.openxmlformats.org/officeDocument/2006/relationships/settings" Target="/word/settings.xml" Id="R2945442c78a54c7c" /><Relationship Type="http://schemas.openxmlformats.org/officeDocument/2006/relationships/image" Target="/word/media/6b666dd3-15c2-4f5b-b80c-25aadf35cf66.png" Id="R1c1d6b14251e4b7d" /></Relationships>
</file>