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8b7bc2ac1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478d3d707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Bailkay 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86455c3ed4637" /><Relationship Type="http://schemas.openxmlformats.org/officeDocument/2006/relationships/numbering" Target="/word/numbering.xml" Id="Rdbc62954d9464eb0" /><Relationship Type="http://schemas.openxmlformats.org/officeDocument/2006/relationships/settings" Target="/word/settings.xml" Id="Rfddf389f78ab4920" /><Relationship Type="http://schemas.openxmlformats.org/officeDocument/2006/relationships/image" Target="/word/media/0714eead-02a6-4497-b7f9-8bb08a9ff4c1.png" Id="R1ed478d3d70748e6" /></Relationships>
</file>