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040ca8d86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9aabe3f49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236e2cbac4b82" /><Relationship Type="http://schemas.openxmlformats.org/officeDocument/2006/relationships/numbering" Target="/word/numbering.xml" Id="R934096dc30d34d3f" /><Relationship Type="http://schemas.openxmlformats.org/officeDocument/2006/relationships/settings" Target="/word/settings.xml" Id="R47de5ae0c66a4a66" /><Relationship Type="http://schemas.openxmlformats.org/officeDocument/2006/relationships/image" Target="/word/media/9fc12f57-7ab3-4db2-ad80-9a2b8c6a3883.png" Id="R6f79aabe3f494f06" /></Relationships>
</file>