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a3334d0e542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c7be35036d42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Bhalsan,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2b6925aa2a458c" /><Relationship Type="http://schemas.openxmlformats.org/officeDocument/2006/relationships/numbering" Target="/word/numbering.xml" Id="R3e0ec2bd8b0b41c1" /><Relationship Type="http://schemas.openxmlformats.org/officeDocument/2006/relationships/settings" Target="/word/settings.xml" Id="R7798ff48f6cb481e" /><Relationship Type="http://schemas.openxmlformats.org/officeDocument/2006/relationships/image" Target="/word/media/933e7352-b4e5-49bf-b14f-c9edc9b11c47.png" Id="Rfdc7be35036d4238" /></Relationships>
</file>