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1d74ed6e3443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7fce0e6f44f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Bhaluk Gachhi,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acbb28d20c4ec4" /><Relationship Type="http://schemas.openxmlformats.org/officeDocument/2006/relationships/numbering" Target="/word/numbering.xml" Id="Rd6f39ed2755c4f8c" /><Relationship Type="http://schemas.openxmlformats.org/officeDocument/2006/relationships/settings" Target="/word/settings.xml" Id="R37cfe7b82d134ae7" /><Relationship Type="http://schemas.openxmlformats.org/officeDocument/2006/relationships/image" Target="/word/media/509c84a1-bdcc-4fb3-b2ad-155bf64c4709.png" Id="R61c7fce0e6f44f05" /></Relationships>
</file>