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c2c15c7f6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19aad2e95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ef12fddb45b2" /><Relationship Type="http://schemas.openxmlformats.org/officeDocument/2006/relationships/numbering" Target="/word/numbering.xml" Id="Ra10164f8a22e4b93" /><Relationship Type="http://schemas.openxmlformats.org/officeDocument/2006/relationships/settings" Target="/word/settings.xml" Id="Recd317d9cc5449d5" /><Relationship Type="http://schemas.openxmlformats.org/officeDocument/2006/relationships/image" Target="/word/media/397c3c09-7ed3-402c-9b09-76cc1c7ef505.png" Id="R75519aad2e954c3a" /></Relationships>
</file>