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edc66437e347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356c05f16a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Bhandarjuri,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dbb81fe8342b1" /><Relationship Type="http://schemas.openxmlformats.org/officeDocument/2006/relationships/numbering" Target="/word/numbering.xml" Id="R8698182dd53842f8" /><Relationship Type="http://schemas.openxmlformats.org/officeDocument/2006/relationships/settings" Target="/word/settings.xml" Id="R3673965544a04cc3" /><Relationship Type="http://schemas.openxmlformats.org/officeDocument/2006/relationships/image" Target="/word/media/ab7f02ba-7342-4166-b229-17335c949c4f.png" Id="Rb7356c05f16a4644" /></Relationships>
</file>