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9403fb217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c1144ec32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77de76463494e" /><Relationship Type="http://schemas.openxmlformats.org/officeDocument/2006/relationships/numbering" Target="/word/numbering.xml" Id="Refa982b996c1498e" /><Relationship Type="http://schemas.openxmlformats.org/officeDocument/2006/relationships/settings" Target="/word/settings.xml" Id="Rb2f29c317e994261" /><Relationship Type="http://schemas.openxmlformats.org/officeDocument/2006/relationships/image" Target="/word/media/97d764b9-13ae-41ec-97e4-44af6b28efef.png" Id="R590c1144ec324444" /></Relationships>
</file>