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c74c5a627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270269703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 Barail,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0a5a29ff84ffc" /><Relationship Type="http://schemas.openxmlformats.org/officeDocument/2006/relationships/numbering" Target="/word/numbering.xml" Id="R668850d5f1904df9" /><Relationship Type="http://schemas.openxmlformats.org/officeDocument/2006/relationships/settings" Target="/word/settings.xml" Id="R229d36dd78b2471b" /><Relationship Type="http://schemas.openxmlformats.org/officeDocument/2006/relationships/image" Target="/word/media/91069b18-323e-4535-8e35-5fa15de79695.png" Id="R8b82702697034584" /></Relationships>
</file>