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cdc513b64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aa1a32f62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a316663e64c08" /><Relationship Type="http://schemas.openxmlformats.org/officeDocument/2006/relationships/numbering" Target="/word/numbering.xml" Id="Ref5b7f3a8cde4156" /><Relationship Type="http://schemas.openxmlformats.org/officeDocument/2006/relationships/settings" Target="/word/settings.xml" Id="Rbf7a07683bd943c7" /><Relationship Type="http://schemas.openxmlformats.org/officeDocument/2006/relationships/image" Target="/word/media/e48746ce-12b9-4df4-b092-cb8ac7efe151.png" Id="R74aaa1a32f624dba" /></Relationships>
</file>