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1c16daf7147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096d2af914d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Bharenga,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b8a59eaf24ac0" /><Relationship Type="http://schemas.openxmlformats.org/officeDocument/2006/relationships/numbering" Target="/word/numbering.xml" Id="R2d34e26f73404c05" /><Relationship Type="http://schemas.openxmlformats.org/officeDocument/2006/relationships/settings" Target="/word/settings.xml" Id="Rc58bca9c161d4503" /><Relationship Type="http://schemas.openxmlformats.org/officeDocument/2006/relationships/image" Target="/word/media/3c6c2f4a-c6a5-4001-915c-18f271937c2d.png" Id="Ra3a096d2af914d2f" /></Relationships>
</file>