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41efc3e73e45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775b2d612d4e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Bhargaon,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da421799d14c01" /><Relationship Type="http://schemas.openxmlformats.org/officeDocument/2006/relationships/numbering" Target="/word/numbering.xml" Id="R25ccc392f3e34b37" /><Relationship Type="http://schemas.openxmlformats.org/officeDocument/2006/relationships/settings" Target="/word/settings.xml" Id="R574576541dc14ed2" /><Relationship Type="http://schemas.openxmlformats.org/officeDocument/2006/relationships/image" Target="/word/media/262ea9c1-c9cf-481e-8492-575531fa0968.png" Id="R8d775b2d612d4e37" /></Relationships>
</file>