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9841246264a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54ad94f8f4d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Bhaskhola,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8a50ead074dfa" /><Relationship Type="http://schemas.openxmlformats.org/officeDocument/2006/relationships/numbering" Target="/word/numbering.xml" Id="Rb95764a7f3084a9e" /><Relationship Type="http://schemas.openxmlformats.org/officeDocument/2006/relationships/settings" Target="/word/settings.xml" Id="R3b15f2aadb5a4215" /><Relationship Type="http://schemas.openxmlformats.org/officeDocument/2006/relationships/image" Target="/word/media/3bf7cfc2-7c6d-49f9-9ef7-a1b8db6cfec7.png" Id="Rb4a54ad94f8f4dff" /></Relationships>
</file>