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2872b2d18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f0789d056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f34ae4fd34d05" /><Relationship Type="http://schemas.openxmlformats.org/officeDocument/2006/relationships/numbering" Target="/word/numbering.xml" Id="R39faa60adaeb44db" /><Relationship Type="http://schemas.openxmlformats.org/officeDocument/2006/relationships/settings" Target="/word/settings.xml" Id="Rf5b5714f7cec437c" /><Relationship Type="http://schemas.openxmlformats.org/officeDocument/2006/relationships/image" Target="/word/media/2982801f-469f-48ad-b920-a6a9e6deffa5.png" Id="Rd01f0789d05641f3" /></Relationships>
</file>